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8619" w14:textId="0464A170" w:rsidR="008437E0" w:rsidRDefault="008437E0" w:rsidP="009C5E5F">
      <w:pPr>
        <w:pStyle w:val="Overskrift2"/>
      </w:pPr>
      <w:r>
        <w:t>Sådan sender du mails via Medlemssystemet</w:t>
      </w:r>
    </w:p>
    <w:p w14:paraId="6E576445" w14:textId="3F9DE4EC" w:rsidR="008437E0" w:rsidRDefault="008437E0" w:rsidP="009C5E5F">
      <w:pPr>
        <w:pStyle w:val="Listeafsnit"/>
        <w:numPr>
          <w:ilvl w:val="0"/>
          <w:numId w:val="24"/>
        </w:numPr>
      </w:pPr>
      <w:r w:rsidRPr="008437E0">
        <w:t xml:space="preserve">Log på Medlemssystemet, og vælg </w:t>
      </w:r>
      <w:r>
        <w:t>knappen ’Medlemsservice’</w:t>
      </w:r>
    </w:p>
    <w:p w14:paraId="5CB5E2F8" w14:textId="69FCEA9B" w:rsidR="008437E0" w:rsidRDefault="0047456D" w:rsidP="009C5E5F">
      <w:pPr>
        <w:pStyle w:val="Listeafsnit"/>
      </w:pPr>
      <w:r w:rsidRPr="0047456D">
        <w:rPr>
          <w:noProof/>
          <w:lang w:eastAsia="da-DK"/>
        </w:rPr>
        <w:drawing>
          <wp:inline distT="0" distB="0" distL="0" distR="0" wp14:anchorId="26C12151" wp14:editId="27E269EA">
            <wp:extent cx="5381625" cy="117091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1625" cy="1170914"/>
                    </a:xfrm>
                    <a:prstGeom prst="rect">
                      <a:avLst/>
                    </a:prstGeom>
                  </pic:spPr>
                </pic:pic>
              </a:graphicData>
            </a:graphic>
          </wp:inline>
        </w:drawing>
      </w:r>
    </w:p>
    <w:p w14:paraId="27640CED" w14:textId="2EBFB129" w:rsidR="008437E0" w:rsidRDefault="0047456D" w:rsidP="009C5E5F">
      <w:pPr>
        <w:pStyle w:val="Listeafsnit"/>
        <w:numPr>
          <w:ilvl w:val="0"/>
          <w:numId w:val="24"/>
        </w:numPr>
      </w:pPr>
      <w:r>
        <w:t>Klik på enhedens navn i listen til venstre for at vise medlemmerne af enheden</w:t>
      </w:r>
    </w:p>
    <w:p w14:paraId="2BE4764A" w14:textId="729DC066" w:rsidR="0047456D" w:rsidRDefault="0047456D" w:rsidP="009C5E5F">
      <w:pPr>
        <w:pStyle w:val="Listeafsnit"/>
      </w:pPr>
      <w:r w:rsidRPr="0047456D">
        <w:rPr>
          <w:noProof/>
          <w:lang w:eastAsia="da-DK"/>
        </w:rPr>
        <w:drawing>
          <wp:inline distT="0" distB="0" distL="0" distR="0" wp14:anchorId="28EAFDCB" wp14:editId="3A7C2E1A">
            <wp:extent cx="5303822" cy="30861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3822" cy="3086100"/>
                    </a:xfrm>
                    <a:prstGeom prst="rect">
                      <a:avLst/>
                    </a:prstGeom>
                  </pic:spPr>
                </pic:pic>
              </a:graphicData>
            </a:graphic>
          </wp:inline>
        </w:drawing>
      </w:r>
    </w:p>
    <w:p w14:paraId="109ECD7D" w14:textId="346DC85D" w:rsidR="0047456D" w:rsidRDefault="0047456D" w:rsidP="009C5E5F">
      <w:pPr>
        <w:pStyle w:val="Listeafsnit"/>
        <w:numPr>
          <w:ilvl w:val="0"/>
          <w:numId w:val="24"/>
        </w:numPr>
      </w:pPr>
      <w:r>
        <w:t>Vælg dem du vil sende til, evt. vælg alle ved at vælge den øverste valg-boks i titellinjen</w:t>
      </w:r>
    </w:p>
    <w:p w14:paraId="5B1FE959" w14:textId="41F582F9" w:rsidR="0047456D" w:rsidRDefault="0047456D" w:rsidP="009C5E5F">
      <w:pPr>
        <w:pStyle w:val="Listeafsnit"/>
      </w:pPr>
      <w:r w:rsidRPr="0047456D">
        <w:rPr>
          <w:noProof/>
          <w:lang w:eastAsia="da-DK"/>
        </w:rPr>
        <w:drawing>
          <wp:inline distT="0" distB="0" distL="0" distR="0" wp14:anchorId="02AE72B0" wp14:editId="6C8878F5">
            <wp:extent cx="1534886" cy="1790700"/>
            <wp:effectExtent l="0" t="0" r="825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5100" cy="1790950"/>
                    </a:xfrm>
                    <a:prstGeom prst="rect">
                      <a:avLst/>
                    </a:prstGeom>
                  </pic:spPr>
                </pic:pic>
              </a:graphicData>
            </a:graphic>
          </wp:inline>
        </w:drawing>
      </w:r>
    </w:p>
    <w:p w14:paraId="460B23EB" w14:textId="4920703C" w:rsidR="0047456D" w:rsidRDefault="0047456D" w:rsidP="009C5E5F">
      <w:pPr>
        <w:pStyle w:val="Listeafsnit"/>
        <w:numPr>
          <w:ilvl w:val="0"/>
          <w:numId w:val="24"/>
        </w:numPr>
      </w:pPr>
      <w:r>
        <w:t>Tryk på knappen ’Flere’ og her kan du vælge om du kun vil sende til medlemmet (spejderen) eller ’Medlem og pårørende’ (spejderen og forældre)</w:t>
      </w:r>
    </w:p>
    <w:p w14:paraId="2E259019" w14:textId="06EFD9FB" w:rsidR="0047456D" w:rsidRDefault="0047456D" w:rsidP="009C5E5F">
      <w:pPr>
        <w:pStyle w:val="Listeafsnit"/>
      </w:pPr>
      <w:r w:rsidRPr="0047456D">
        <w:rPr>
          <w:noProof/>
          <w:lang w:eastAsia="da-DK"/>
        </w:rPr>
        <w:lastRenderedPageBreak/>
        <w:drawing>
          <wp:inline distT="0" distB="0" distL="0" distR="0" wp14:anchorId="3A8A2BF4" wp14:editId="36B786BF">
            <wp:extent cx="4705350" cy="163940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5350" cy="1639403"/>
                    </a:xfrm>
                    <a:prstGeom prst="rect">
                      <a:avLst/>
                    </a:prstGeom>
                  </pic:spPr>
                </pic:pic>
              </a:graphicData>
            </a:graphic>
          </wp:inline>
        </w:drawing>
      </w:r>
    </w:p>
    <w:p w14:paraId="07F01DE8" w14:textId="04D8FA73" w:rsidR="0047456D" w:rsidRDefault="0047456D" w:rsidP="009C5E5F">
      <w:pPr>
        <w:pStyle w:val="Listeafsnit"/>
        <w:numPr>
          <w:ilvl w:val="0"/>
          <w:numId w:val="24"/>
        </w:numPr>
      </w:pPr>
      <w:r>
        <w:t>Herefter kan du skrive mailen. De koder der står der, skal du ikke ændre, det betyder bare at den selv fletter spejderens navn ind i mailen.</w:t>
      </w:r>
    </w:p>
    <w:p w14:paraId="6D305755" w14:textId="287DFB54" w:rsidR="0047456D" w:rsidRDefault="0047456D" w:rsidP="009C5E5F">
      <w:pPr>
        <w:pStyle w:val="Listeafsnit"/>
      </w:pPr>
      <w:r w:rsidRPr="0047456D">
        <w:rPr>
          <w:noProof/>
          <w:lang w:eastAsia="da-DK"/>
        </w:rPr>
        <w:drawing>
          <wp:inline distT="0" distB="0" distL="0" distR="0" wp14:anchorId="041F9B9D" wp14:editId="49361B16">
            <wp:extent cx="4648200" cy="3328204"/>
            <wp:effectExtent l="0" t="0" r="0" b="571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8200" cy="3328204"/>
                    </a:xfrm>
                    <a:prstGeom prst="rect">
                      <a:avLst/>
                    </a:prstGeom>
                  </pic:spPr>
                </pic:pic>
              </a:graphicData>
            </a:graphic>
          </wp:inline>
        </w:drawing>
      </w:r>
    </w:p>
    <w:p w14:paraId="77F81F62" w14:textId="5DE0E2C3" w:rsidR="0047456D" w:rsidRDefault="0047456D" w:rsidP="009C5E5F">
      <w:pPr>
        <w:pStyle w:val="Listeafsnit"/>
        <w:numPr>
          <w:ilvl w:val="0"/>
          <w:numId w:val="24"/>
        </w:numPr>
      </w:pPr>
      <w:r>
        <w:t>Når mailen er sendt, kan man også se den hvis man går ind under det enkelte medlem</w:t>
      </w:r>
    </w:p>
    <w:p w14:paraId="0A258EB8" w14:textId="6811B69B" w:rsidR="0047456D" w:rsidRPr="008437E0" w:rsidRDefault="0047456D" w:rsidP="009C5E5F">
      <w:pPr>
        <w:pStyle w:val="Listeafsnit"/>
      </w:pPr>
      <w:r w:rsidRPr="0047456D">
        <w:rPr>
          <w:noProof/>
          <w:lang w:eastAsia="da-DK"/>
        </w:rPr>
        <w:lastRenderedPageBreak/>
        <w:drawing>
          <wp:inline distT="0" distB="0" distL="0" distR="0" wp14:anchorId="0A9749AE" wp14:editId="0B543996">
            <wp:extent cx="4724400" cy="353031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4400" cy="3530310"/>
                    </a:xfrm>
                    <a:prstGeom prst="rect">
                      <a:avLst/>
                    </a:prstGeom>
                  </pic:spPr>
                </pic:pic>
              </a:graphicData>
            </a:graphic>
          </wp:inline>
        </w:drawing>
      </w:r>
    </w:p>
    <w:p w14:paraId="29AEAC78" w14:textId="5A4EC35C" w:rsidR="008437E0" w:rsidRDefault="00A320F3" w:rsidP="009C5E5F">
      <w:r>
        <w:t>Det betyder, at lederne kan se hvad der er sendt (var det nu mig der skulle sende det, eller var det en andet?) eller om man har glemt at sende det</w:t>
      </w:r>
      <w:r w:rsidR="00A23D4D">
        <w:t>.</w:t>
      </w:r>
      <w:r>
        <w:t xml:space="preserve"> </w:t>
      </w:r>
      <w:r w:rsidRPr="00A320F3">
        <w:rPr>
          <w:noProof/>
          <w:lang w:eastAsia="da-DK"/>
        </w:rPr>
        <w:drawing>
          <wp:inline distT="0" distB="0" distL="0" distR="0" wp14:anchorId="6CFF6F73" wp14:editId="0DA95760">
            <wp:extent cx="161925" cy="161925"/>
            <wp:effectExtent l="0" t="0" r="9525" b="9525"/>
            <wp:docPr id="9" name="Billede 9" descr="Facebook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cebook Smiley Fa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p>
    <w:p w14:paraId="0F2B1F83" w14:textId="63E1F3EB" w:rsidR="008437E0" w:rsidRDefault="008437E0" w:rsidP="009C5E5F">
      <w:r>
        <w:t>Ja, skal du sende til både drenge og piger, skal du ind i to systemer.</w:t>
      </w:r>
    </w:p>
    <w:p w14:paraId="46EF07DC" w14:textId="56D7A122" w:rsidR="00A320F3" w:rsidRPr="002F4775" w:rsidRDefault="00A320F3" w:rsidP="009C5E5F">
      <w:r>
        <w:t xml:space="preserve">Når dette tages i brug, sendes mailen i dit navn og med den </w:t>
      </w:r>
      <w:proofErr w:type="spellStart"/>
      <w:r>
        <w:t>emailadresse</w:t>
      </w:r>
      <w:proofErr w:type="spellEnd"/>
      <w:r>
        <w:t xml:space="preserve"> du har angivet i Medlemsservice. Dvs. man kan se at den kommer fra dig og svar sendes tilbage til dig (helt uden om medlemsservice). Dog skal vi lige være OBS på, at nye forældre lige skal verificere at de kan modtage mails fra os, da det er set at nogle systemer markerer disse mails som spam og derfor lægger dem i en spam-mappe hos spejderne.</w:t>
      </w:r>
      <w:bookmarkStart w:id="0" w:name="_GoBack"/>
      <w:bookmarkEnd w:id="0"/>
    </w:p>
    <w:sectPr w:rsidR="00A320F3" w:rsidRPr="002F4775" w:rsidSect="00C94A9B">
      <w:pgSz w:w="11906" w:h="16838"/>
      <w:pgMar w:top="1701"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91D4A" w14:textId="77777777" w:rsidR="006153A7" w:rsidRDefault="006153A7" w:rsidP="009C5E5F">
      <w:r>
        <w:separator/>
      </w:r>
    </w:p>
  </w:endnote>
  <w:endnote w:type="continuationSeparator" w:id="0">
    <w:p w14:paraId="0F32EAAC" w14:textId="77777777" w:rsidR="006153A7" w:rsidRDefault="006153A7" w:rsidP="009C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19659" w14:textId="77777777" w:rsidR="006153A7" w:rsidRDefault="006153A7" w:rsidP="009C5E5F">
      <w:r>
        <w:separator/>
      </w:r>
    </w:p>
  </w:footnote>
  <w:footnote w:type="continuationSeparator" w:id="0">
    <w:p w14:paraId="641B406F" w14:textId="77777777" w:rsidR="006153A7" w:rsidRDefault="006153A7" w:rsidP="009C5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567"/>
    <w:multiLevelType w:val="hybridMultilevel"/>
    <w:tmpl w:val="F636F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7C61F8"/>
    <w:multiLevelType w:val="hybridMultilevel"/>
    <w:tmpl w:val="6A7A4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C23197"/>
    <w:multiLevelType w:val="hybridMultilevel"/>
    <w:tmpl w:val="358231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2E2C8E"/>
    <w:multiLevelType w:val="hybridMultilevel"/>
    <w:tmpl w:val="DC264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113AEA"/>
    <w:multiLevelType w:val="hybridMultilevel"/>
    <w:tmpl w:val="44B434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CC59D7"/>
    <w:multiLevelType w:val="hybridMultilevel"/>
    <w:tmpl w:val="BE8C8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3A5555"/>
    <w:multiLevelType w:val="hybridMultilevel"/>
    <w:tmpl w:val="4F3AF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DD1343"/>
    <w:multiLevelType w:val="hybridMultilevel"/>
    <w:tmpl w:val="9B905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2D088D"/>
    <w:multiLevelType w:val="hybridMultilevel"/>
    <w:tmpl w:val="74A8EE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AC2012"/>
    <w:multiLevelType w:val="hybridMultilevel"/>
    <w:tmpl w:val="20220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A927B14"/>
    <w:multiLevelType w:val="hybridMultilevel"/>
    <w:tmpl w:val="23C21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D381627"/>
    <w:multiLevelType w:val="hybridMultilevel"/>
    <w:tmpl w:val="2E62F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346F05"/>
    <w:multiLevelType w:val="hybridMultilevel"/>
    <w:tmpl w:val="C2C0B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61D6168"/>
    <w:multiLevelType w:val="hybridMultilevel"/>
    <w:tmpl w:val="3448F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7440A0D"/>
    <w:multiLevelType w:val="hybridMultilevel"/>
    <w:tmpl w:val="00CC07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7466DB9"/>
    <w:multiLevelType w:val="hybridMultilevel"/>
    <w:tmpl w:val="5032F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BE518D5"/>
    <w:multiLevelType w:val="hybridMultilevel"/>
    <w:tmpl w:val="A380E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683332"/>
    <w:multiLevelType w:val="hybridMultilevel"/>
    <w:tmpl w:val="74B00E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19C78AC"/>
    <w:multiLevelType w:val="hybridMultilevel"/>
    <w:tmpl w:val="6C6E30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8BF4100"/>
    <w:multiLevelType w:val="hybridMultilevel"/>
    <w:tmpl w:val="D276B4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454BB2"/>
    <w:multiLevelType w:val="hybridMultilevel"/>
    <w:tmpl w:val="358231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C9F5A53"/>
    <w:multiLevelType w:val="hybridMultilevel"/>
    <w:tmpl w:val="FCF4B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CA410A1"/>
    <w:multiLevelType w:val="hybridMultilevel"/>
    <w:tmpl w:val="239EB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CE4308B"/>
    <w:multiLevelType w:val="hybridMultilevel"/>
    <w:tmpl w:val="095A2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E062DB0"/>
    <w:multiLevelType w:val="hybridMultilevel"/>
    <w:tmpl w:val="FE521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9A3D49"/>
    <w:multiLevelType w:val="hybridMultilevel"/>
    <w:tmpl w:val="BF387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8C4D68"/>
    <w:multiLevelType w:val="hybridMultilevel"/>
    <w:tmpl w:val="B3AEA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1"/>
  </w:num>
  <w:num w:numId="4">
    <w:abstractNumId w:val="9"/>
  </w:num>
  <w:num w:numId="5">
    <w:abstractNumId w:val="17"/>
  </w:num>
  <w:num w:numId="6">
    <w:abstractNumId w:val="4"/>
  </w:num>
  <w:num w:numId="7">
    <w:abstractNumId w:val="19"/>
  </w:num>
  <w:num w:numId="8">
    <w:abstractNumId w:val="15"/>
  </w:num>
  <w:num w:numId="9">
    <w:abstractNumId w:val="8"/>
  </w:num>
  <w:num w:numId="10">
    <w:abstractNumId w:val="11"/>
  </w:num>
  <w:num w:numId="11">
    <w:abstractNumId w:val="13"/>
  </w:num>
  <w:num w:numId="12">
    <w:abstractNumId w:val="0"/>
  </w:num>
  <w:num w:numId="13">
    <w:abstractNumId w:val="1"/>
  </w:num>
  <w:num w:numId="14">
    <w:abstractNumId w:val="14"/>
  </w:num>
  <w:num w:numId="15">
    <w:abstractNumId w:val="5"/>
  </w:num>
  <w:num w:numId="16">
    <w:abstractNumId w:val="2"/>
  </w:num>
  <w:num w:numId="17">
    <w:abstractNumId w:val="18"/>
  </w:num>
  <w:num w:numId="18">
    <w:abstractNumId w:val="25"/>
  </w:num>
  <w:num w:numId="19">
    <w:abstractNumId w:val="7"/>
  </w:num>
  <w:num w:numId="20">
    <w:abstractNumId w:val="16"/>
  </w:num>
  <w:num w:numId="21">
    <w:abstractNumId w:val="24"/>
  </w:num>
  <w:num w:numId="22">
    <w:abstractNumId w:val="23"/>
  </w:num>
  <w:num w:numId="23">
    <w:abstractNumId w:val="3"/>
  </w:num>
  <w:num w:numId="24">
    <w:abstractNumId w:val="20"/>
  </w:num>
  <w:num w:numId="25">
    <w:abstractNumId w:val="26"/>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9B"/>
    <w:rsid w:val="0001322F"/>
    <w:rsid w:val="00030F61"/>
    <w:rsid w:val="00044C68"/>
    <w:rsid w:val="000478E6"/>
    <w:rsid w:val="0007245A"/>
    <w:rsid w:val="000848FE"/>
    <w:rsid w:val="00092429"/>
    <w:rsid w:val="000A3B5F"/>
    <w:rsid w:val="000D54BE"/>
    <w:rsid w:val="000E789F"/>
    <w:rsid w:val="00104AFC"/>
    <w:rsid w:val="00111F72"/>
    <w:rsid w:val="00146F5C"/>
    <w:rsid w:val="001716E4"/>
    <w:rsid w:val="00197ADD"/>
    <w:rsid w:val="00220B43"/>
    <w:rsid w:val="00256B55"/>
    <w:rsid w:val="00260A10"/>
    <w:rsid w:val="002841BE"/>
    <w:rsid w:val="002F468B"/>
    <w:rsid w:val="002F4775"/>
    <w:rsid w:val="00302A91"/>
    <w:rsid w:val="0034610D"/>
    <w:rsid w:val="00365645"/>
    <w:rsid w:val="00400FD3"/>
    <w:rsid w:val="004069E1"/>
    <w:rsid w:val="0045091E"/>
    <w:rsid w:val="00465370"/>
    <w:rsid w:val="00467562"/>
    <w:rsid w:val="0047456D"/>
    <w:rsid w:val="004B77D0"/>
    <w:rsid w:val="00506B35"/>
    <w:rsid w:val="00547FBF"/>
    <w:rsid w:val="005A5760"/>
    <w:rsid w:val="005B14BF"/>
    <w:rsid w:val="005C50F2"/>
    <w:rsid w:val="005D0998"/>
    <w:rsid w:val="005D3698"/>
    <w:rsid w:val="005F03C4"/>
    <w:rsid w:val="00610262"/>
    <w:rsid w:val="006153A7"/>
    <w:rsid w:val="00627F96"/>
    <w:rsid w:val="00637FE8"/>
    <w:rsid w:val="0065593B"/>
    <w:rsid w:val="00675792"/>
    <w:rsid w:val="006A11CC"/>
    <w:rsid w:val="006A2F91"/>
    <w:rsid w:val="006B0B85"/>
    <w:rsid w:val="006C5166"/>
    <w:rsid w:val="007032C7"/>
    <w:rsid w:val="00706064"/>
    <w:rsid w:val="00745FBE"/>
    <w:rsid w:val="00783D80"/>
    <w:rsid w:val="007C336C"/>
    <w:rsid w:val="007D713C"/>
    <w:rsid w:val="007F0655"/>
    <w:rsid w:val="00800E56"/>
    <w:rsid w:val="00803753"/>
    <w:rsid w:val="008076DD"/>
    <w:rsid w:val="00834AB4"/>
    <w:rsid w:val="008437E0"/>
    <w:rsid w:val="00851E6D"/>
    <w:rsid w:val="00882F5F"/>
    <w:rsid w:val="0089498D"/>
    <w:rsid w:val="008A3EF8"/>
    <w:rsid w:val="008F74CB"/>
    <w:rsid w:val="00903277"/>
    <w:rsid w:val="0095333D"/>
    <w:rsid w:val="00975CD3"/>
    <w:rsid w:val="00980DB6"/>
    <w:rsid w:val="009B1C2D"/>
    <w:rsid w:val="009C5E5F"/>
    <w:rsid w:val="009E55FC"/>
    <w:rsid w:val="009E687F"/>
    <w:rsid w:val="00A23D4D"/>
    <w:rsid w:val="00A3147C"/>
    <w:rsid w:val="00A320F3"/>
    <w:rsid w:val="00A572F6"/>
    <w:rsid w:val="00A72A3A"/>
    <w:rsid w:val="00A952A5"/>
    <w:rsid w:val="00A972FD"/>
    <w:rsid w:val="00AA1DA1"/>
    <w:rsid w:val="00AB6F96"/>
    <w:rsid w:val="00AC4D80"/>
    <w:rsid w:val="00AD4A6C"/>
    <w:rsid w:val="00AF45F5"/>
    <w:rsid w:val="00B028EE"/>
    <w:rsid w:val="00B102C5"/>
    <w:rsid w:val="00B30304"/>
    <w:rsid w:val="00B35932"/>
    <w:rsid w:val="00B43974"/>
    <w:rsid w:val="00B567C1"/>
    <w:rsid w:val="00B72694"/>
    <w:rsid w:val="00B9029E"/>
    <w:rsid w:val="00B904AD"/>
    <w:rsid w:val="00B970CB"/>
    <w:rsid w:val="00BC1DB7"/>
    <w:rsid w:val="00BD20B9"/>
    <w:rsid w:val="00BD28A4"/>
    <w:rsid w:val="00C04636"/>
    <w:rsid w:val="00C07F4A"/>
    <w:rsid w:val="00C65197"/>
    <w:rsid w:val="00C74542"/>
    <w:rsid w:val="00C77207"/>
    <w:rsid w:val="00C86C71"/>
    <w:rsid w:val="00C94A9B"/>
    <w:rsid w:val="00CA14D5"/>
    <w:rsid w:val="00CA26EA"/>
    <w:rsid w:val="00CB4A84"/>
    <w:rsid w:val="00CC6D30"/>
    <w:rsid w:val="00CE00C4"/>
    <w:rsid w:val="00CE185C"/>
    <w:rsid w:val="00CE790F"/>
    <w:rsid w:val="00CF18E1"/>
    <w:rsid w:val="00CF7DB7"/>
    <w:rsid w:val="00D01277"/>
    <w:rsid w:val="00D02D4A"/>
    <w:rsid w:val="00D37187"/>
    <w:rsid w:val="00D85B8B"/>
    <w:rsid w:val="00D940F2"/>
    <w:rsid w:val="00DA3E4F"/>
    <w:rsid w:val="00DA5D0E"/>
    <w:rsid w:val="00E05422"/>
    <w:rsid w:val="00E70917"/>
    <w:rsid w:val="00E77AC4"/>
    <w:rsid w:val="00EA31F0"/>
    <w:rsid w:val="00F112E9"/>
    <w:rsid w:val="00F36E01"/>
    <w:rsid w:val="00F51EC2"/>
    <w:rsid w:val="00F53E61"/>
    <w:rsid w:val="00F54FA1"/>
    <w:rsid w:val="00F7403F"/>
    <w:rsid w:val="00FA22BD"/>
    <w:rsid w:val="00FA2EB2"/>
    <w:rsid w:val="00FB2B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AECF"/>
  <w15:chartTrackingRefBased/>
  <w15:docId w15:val="{E178157A-4FFE-49DA-8D24-0E611DD5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E5F"/>
    <w:rPr>
      <w:rFonts w:asciiTheme="majorHAnsi" w:hAnsiTheme="majorHAnsi"/>
    </w:rPr>
  </w:style>
  <w:style w:type="paragraph" w:styleId="Overskrift1">
    <w:name w:val="heading 1"/>
    <w:basedOn w:val="Normal"/>
    <w:next w:val="Normal"/>
    <w:link w:val="Overskrift1Tegn"/>
    <w:uiPriority w:val="9"/>
    <w:qFormat/>
    <w:rsid w:val="00B9029E"/>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F4775"/>
    <w:pPr>
      <w:keepNext/>
      <w:keepLines/>
      <w:spacing w:before="40" w:after="0"/>
      <w:outlineLvl w:val="1"/>
    </w:pPr>
    <w:rPr>
      <w:rFonts w:eastAsiaTheme="majorEastAsia"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4A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4A9B"/>
  </w:style>
  <w:style w:type="paragraph" w:styleId="Sidefod">
    <w:name w:val="footer"/>
    <w:basedOn w:val="Normal"/>
    <w:link w:val="SidefodTegn"/>
    <w:uiPriority w:val="99"/>
    <w:unhideWhenUsed/>
    <w:rsid w:val="00C94A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4A9B"/>
  </w:style>
  <w:style w:type="paragraph" w:styleId="Listeafsnit">
    <w:name w:val="List Paragraph"/>
    <w:basedOn w:val="Normal"/>
    <w:uiPriority w:val="34"/>
    <w:qFormat/>
    <w:rsid w:val="00C94A9B"/>
    <w:pPr>
      <w:ind w:left="720"/>
      <w:contextualSpacing/>
    </w:pPr>
  </w:style>
  <w:style w:type="character" w:customStyle="1" w:styleId="Overskrift1Tegn">
    <w:name w:val="Overskrift 1 Tegn"/>
    <w:basedOn w:val="Standardskrifttypeiafsnit"/>
    <w:link w:val="Overskrift1"/>
    <w:uiPriority w:val="9"/>
    <w:rsid w:val="00B9029E"/>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B9029E"/>
    <w:pPr>
      <w:outlineLvl w:val="9"/>
    </w:pPr>
    <w:rPr>
      <w:lang w:eastAsia="da-DK"/>
    </w:rPr>
  </w:style>
  <w:style w:type="paragraph" w:styleId="Indholdsfortegnelse1">
    <w:name w:val="toc 1"/>
    <w:basedOn w:val="Normal"/>
    <w:next w:val="Normal"/>
    <w:autoRedefine/>
    <w:uiPriority w:val="39"/>
    <w:unhideWhenUsed/>
    <w:rsid w:val="00B9029E"/>
    <w:pPr>
      <w:spacing w:after="100"/>
    </w:pPr>
  </w:style>
  <w:style w:type="character" w:styleId="Hyperlink">
    <w:name w:val="Hyperlink"/>
    <w:basedOn w:val="Standardskrifttypeiafsnit"/>
    <w:unhideWhenUsed/>
    <w:rsid w:val="00B9029E"/>
    <w:rPr>
      <w:color w:val="0563C1" w:themeColor="hyperlink"/>
      <w:u w:val="single"/>
    </w:rPr>
  </w:style>
  <w:style w:type="character" w:customStyle="1" w:styleId="Ulstomtale1">
    <w:name w:val="Uløst omtale1"/>
    <w:basedOn w:val="Standardskrifttypeiafsnit"/>
    <w:uiPriority w:val="99"/>
    <w:semiHidden/>
    <w:unhideWhenUsed/>
    <w:rsid w:val="00B9029E"/>
    <w:rPr>
      <w:color w:val="808080"/>
      <w:shd w:val="clear" w:color="auto" w:fill="E6E6E6"/>
    </w:rPr>
  </w:style>
  <w:style w:type="character" w:styleId="BesgtLink">
    <w:name w:val="FollowedHyperlink"/>
    <w:basedOn w:val="Standardskrifttypeiafsnit"/>
    <w:uiPriority w:val="99"/>
    <w:semiHidden/>
    <w:unhideWhenUsed/>
    <w:rsid w:val="00FA2EB2"/>
    <w:rPr>
      <w:color w:val="954F72" w:themeColor="followedHyperlink"/>
      <w:u w:val="single"/>
    </w:rPr>
  </w:style>
  <w:style w:type="table" w:styleId="Tabel-Gitter">
    <w:name w:val="Table Grid"/>
    <w:basedOn w:val="Tabel-Normal"/>
    <w:uiPriority w:val="39"/>
    <w:rsid w:val="006B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2F477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44C68"/>
    <w:pPr>
      <w:spacing w:after="150" w:line="240" w:lineRule="auto"/>
    </w:pPr>
    <w:rPr>
      <w:rFonts w:ascii="Times New Roman" w:eastAsia="Times New Roman" w:hAnsi="Times New Roman" w:cs="Times New Roman"/>
      <w:sz w:val="24"/>
      <w:szCs w:val="24"/>
      <w:lang w:eastAsia="da-DK"/>
    </w:rPr>
  </w:style>
  <w:style w:type="paragraph" w:customStyle="1" w:styleId="heading3">
    <w:name w:val="heading3"/>
    <w:basedOn w:val="Normal"/>
    <w:rsid w:val="00044C68"/>
    <w:pPr>
      <w:spacing w:after="15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4385">
      <w:bodyDiv w:val="1"/>
      <w:marLeft w:val="0"/>
      <w:marRight w:val="0"/>
      <w:marTop w:val="0"/>
      <w:marBottom w:val="0"/>
      <w:divBdr>
        <w:top w:val="none" w:sz="0" w:space="0" w:color="auto"/>
        <w:left w:val="none" w:sz="0" w:space="0" w:color="auto"/>
        <w:bottom w:val="none" w:sz="0" w:space="0" w:color="auto"/>
        <w:right w:val="none" w:sz="0" w:space="0" w:color="auto"/>
      </w:divBdr>
      <w:divsChild>
        <w:div w:id="1055197062">
          <w:marLeft w:val="0"/>
          <w:marRight w:val="0"/>
          <w:marTop w:val="0"/>
          <w:marBottom w:val="0"/>
          <w:divBdr>
            <w:top w:val="none" w:sz="0" w:space="0" w:color="auto"/>
            <w:left w:val="none" w:sz="0" w:space="0" w:color="auto"/>
            <w:bottom w:val="none" w:sz="0" w:space="0" w:color="auto"/>
            <w:right w:val="none" w:sz="0" w:space="0" w:color="auto"/>
          </w:divBdr>
          <w:divsChild>
            <w:div w:id="536621098">
              <w:marLeft w:val="0"/>
              <w:marRight w:val="0"/>
              <w:marTop w:val="0"/>
              <w:marBottom w:val="0"/>
              <w:divBdr>
                <w:top w:val="none" w:sz="0" w:space="0" w:color="auto"/>
                <w:left w:val="none" w:sz="0" w:space="0" w:color="auto"/>
                <w:bottom w:val="none" w:sz="0" w:space="0" w:color="auto"/>
                <w:right w:val="none" w:sz="0" w:space="0" w:color="auto"/>
              </w:divBdr>
              <w:divsChild>
                <w:div w:id="1068184393">
                  <w:marLeft w:val="0"/>
                  <w:marRight w:val="0"/>
                  <w:marTop w:val="0"/>
                  <w:marBottom w:val="0"/>
                  <w:divBdr>
                    <w:top w:val="none" w:sz="0" w:space="0" w:color="auto"/>
                    <w:left w:val="none" w:sz="0" w:space="0" w:color="auto"/>
                    <w:bottom w:val="none" w:sz="0" w:space="0" w:color="auto"/>
                    <w:right w:val="none" w:sz="0" w:space="0" w:color="auto"/>
                  </w:divBdr>
                  <w:divsChild>
                    <w:div w:id="1184049663">
                      <w:marLeft w:val="0"/>
                      <w:marRight w:val="0"/>
                      <w:marTop w:val="0"/>
                      <w:marBottom w:val="0"/>
                      <w:divBdr>
                        <w:top w:val="none" w:sz="0" w:space="0" w:color="auto"/>
                        <w:left w:val="none" w:sz="0" w:space="0" w:color="auto"/>
                        <w:bottom w:val="none" w:sz="0" w:space="0" w:color="auto"/>
                        <w:right w:val="none" w:sz="0" w:space="0" w:color="auto"/>
                      </w:divBdr>
                      <w:divsChild>
                        <w:div w:id="16930914">
                          <w:marLeft w:val="0"/>
                          <w:marRight w:val="0"/>
                          <w:marTop w:val="0"/>
                          <w:marBottom w:val="0"/>
                          <w:divBdr>
                            <w:top w:val="none" w:sz="0" w:space="0" w:color="auto"/>
                            <w:left w:val="none" w:sz="0" w:space="0" w:color="auto"/>
                            <w:bottom w:val="none" w:sz="0" w:space="0" w:color="auto"/>
                            <w:right w:val="none" w:sz="0" w:space="0" w:color="auto"/>
                          </w:divBdr>
                          <w:divsChild>
                            <w:div w:id="1168012306">
                              <w:marLeft w:val="0"/>
                              <w:marRight w:val="0"/>
                              <w:marTop w:val="0"/>
                              <w:marBottom w:val="0"/>
                              <w:divBdr>
                                <w:top w:val="none" w:sz="0" w:space="0" w:color="auto"/>
                                <w:left w:val="none" w:sz="0" w:space="0" w:color="auto"/>
                                <w:bottom w:val="none" w:sz="0" w:space="0" w:color="auto"/>
                                <w:right w:val="none" w:sz="0" w:space="0" w:color="auto"/>
                              </w:divBdr>
                              <w:divsChild>
                                <w:div w:id="1303656392">
                                  <w:marLeft w:val="0"/>
                                  <w:marRight w:val="0"/>
                                  <w:marTop w:val="0"/>
                                  <w:marBottom w:val="0"/>
                                  <w:divBdr>
                                    <w:top w:val="none" w:sz="0" w:space="0" w:color="auto"/>
                                    <w:left w:val="none" w:sz="0" w:space="0" w:color="auto"/>
                                    <w:bottom w:val="none" w:sz="0" w:space="0" w:color="auto"/>
                                    <w:right w:val="none" w:sz="0" w:space="0" w:color="auto"/>
                                  </w:divBdr>
                                </w:div>
                                <w:div w:id="591349">
                                  <w:marLeft w:val="0"/>
                                  <w:marRight w:val="0"/>
                                  <w:marTop w:val="0"/>
                                  <w:marBottom w:val="0"/>
                                  <w:divBdr>
                                    <w:top w:val="none" w:sz="0" w:space="0" w:color="auto"/>
                                    <w:left w:val="none" w:sz="0" w:space="0" w:color="auto"/>
                                    <w:bottom w:val="none" w:sz="0" w:space="0" w:color="auto"/>
                                    <w:right w:val="none" w:sz="0" w:space="0" w:color="auto"/>
                                  </w:divBdr>
                                </w:div>
                                <w:div w:id="2874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61621">
      <w:bodyDiv w:val="1"/>
      <w:marLeft w:val="0"/>
      <w:marRight w:val="0"/>
      <w:marTop w:val="0"/>
      <w:marBottom w:val="0"/>
      <w:divBdr>
        <w:top w:val="none" w:sz="0" w:space="0" w:color="auto"/>
        <w:left w:val="none" w:sz="0" w:space="0" w:color="auto"/>
        <w:bottom w:val="none" w:sz="0" w:space="0" w:color="auto"/>
        <w:right w:val="none" w:sz="0" w:space="0" w:color="auto"/>
      </w:divBdr>
    </w:div>
    <w:div w:id="1466893362">
      <w:bodyDiv w:val="1"/>
      <w:marLeft w:val="0"/>
      <w:marRight w:val="0"/>
      <w:marTop w:val="0"/>
      <w:marBottom w:val="0"/>
      <w:divBdr>
        <w:top w:val="none" w:sz="0" w:space="0" w:color="auto"/>
        <w:left w:val="none" w:sz="0" w:space="0" w:color="auto"/>
        <w:bottom w:val="none" w:sz="0" w:space="0" w:color="auto"/>
        <w:right w:val="none" w:sz="0" w:space="0" w:color="auto"/>
      </w:divBdr>
    </w:div>
    <w:div w:id="1476411913">
      <w:bodyDiv w:val="1"/>
      <w:marLeft w:val="0"/>
      <w:marRight w:val="0"/>
      <w:marTop w:val="0"/>
      <w:marBottom w:val="0"/>
      <w:divBdr>
        <w:top w:val="none" w:sz="0" w:space="0" w:color="auto"/>
        <w:left w:val="none" w:sz="0" w:space="0" w:color="auto"/>
        <w:bottom w:val="none" w:sz="0" w:space="0" w:color="auto"/>
        <w:right w:val="none" w:sz="0" w:space="0" w:color="auto"/>
      </w:divBdr>
      <w:divsChild>
        <w:div w:id="1160579065">
          <w:marLeft w:val="0"/>
          <w:marRight w:val="0"/>
          <w:marTop w:val="0"/>
          <w:marBottom w:val="0"/>
          <w:divBdr>
            <w:top w:val="none" w:sz="0" w:space="0" w:color="auto"/>
            <w:left w:val="none" w:sz="0" w:space="0" w:color="auto"/>
            <w:bottom w:val="none" w:sz="0" w:space="0" w:color="auto"/>
            <w:right w:val="none" w:sz="0" w:space="0" w:color="auto"/>
          </w:divBdr>
          <w:divsChild>
            <w:div w:id="108815168">
              <w:marLeft w:val="0"/>
              <w:marRight w:val="0"/>
              <w:marTop w:val="0"/>
              <w:marBottom w:val="0"/>
              <w:divBdr>
                <w:top w:val="none" w:sz="0" w:space="0" w:color="auto"/>
                <w:left w:val="none" w:sz="0" w:space="0" w:color="auto"/>
                <w:bottom w:val="none" w:sz="0" w:space="0" w:color="auto"/>
                <w:right w:val="none" w:sz="0" w:space="0" w:color="auto"/>
              </w:divBdr>
              <w:divsChild>
                <w:div w:id="2039116084">
                  <w:marLeft w:val="0"/>
                  <w:marRight w:val="0"/>
                  <w:marTop w:val="0"/>
                  <w:marBottom w:val="0"/>
                  <w:divBdr>
                    <w:top w:val="none" w:sz="0" w:space="0" w:color="auto"/>
                    <w:left w:val="none" w:sz="0" w:space="0" w:color="auto"/>
                    <w:bottom w:val="none" w:sz="0" w:space="0" w:color="auto"/>
                    <w:right w:val="none" w:sz="0" w:space="0" w:color="auto"/>
                  </w:divBdr>
                  <w:divsChild>
                    <w:div w:id="802305251">
                      <w:marLeft w:val="0"/>
                      <w:marRight w:val="0"/>
                      <w:marTop w:val="0"/>
                      <w:marBottom w:val="0"/>
                      <w:divBdr>
                        <w:top w:val="none" w:sz="0" w:space="0" w:color="auto"/>
                        <w:left w:val="none" w:sz="0" w:space="0" w:color="auto"/>
                        <w:bottom w:val="none" w:sz="0" w:space="0" w:color="auto"/>
                        <w:right w:val="none" w:sz="0" w:space="0" w:color="auto"/>
                      </w:divBdr>
                      <w:divsChild>
                        <w:div w:id="303891571">
                          <w:marLeft w:val="0"/>
                          <w:marRight w:val="0"/>
                          <w:marTop w:val="0"/>
                          <w:marBottom w:val="0"/>
                          <w:divBdr>
                            <w:top w:val="none" w:sz="0" w:space="0" w:color="auto"/>
                            <w:left w:val="none" w:sz="0" w:space="0" w:color="auto"/>
                            <w:bottom w:val="none" w:sz="0" w:space="0" w:color="auto"/>
                            <w:right w:val="none" w:sz="0" w:space="0" w:color="auto"/>
                          </w:divBdr>
                          <w:divsChild>
                            <w:div w:id="19814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959D802F27CC44827DB506706DEF40" ma:contentTypeVersion="2" ma:contentTypeDescription="Opret et nyt dokument." ma:contentTypeScope="" ma:versionID="ca37378e7431263384bcef14c83850d9">
  <xsd:schema xmlns:xsd="http://www.w3.org/2001/XMLSchema" xmlns:xs="http://www.w3.org/2001/XMLSchema" xmlns:p="http://schemas.microsoft.com/office/2006/metadata/properties" xmlns:ns2="bb4b10b0-8e62-485e-a5ff-3f49694bedff" targetNamespace="http://schemas.microsoft.com/office/2006/metadata/properties" ma:root="true" ma:fieldsID="f2225641ae0524d4152b673fd9d50437" ns2:_="">
    <xsd:import namespace="bb4b10b0-8e62-485e-a5ff-3f49694bed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b10b0-8e62-485e-a5ff-3f49694be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072BB-6E96-4AEF-9A3B-16944D96F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b10b0-8e62-485e-a5ff-3f49694be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1EA12-335A-476A-BA87-5DCC27A33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7BEFF-522A-4BA7-9FC8-80FFBB7E2290}">
  <ds:schemaRefs>
    <ds:schemaRef ds:uri="http://schemas.microsoft.com/sharepoint/v3/contenttype/forms"/>
  </ds:schemaRefs>
</ds:datastoreItem>
</file>

<file path=customXml/itemProps4.xml><?xml version="1.0" encoding="utf-8"?>
<ds:datastoreItem xmlns:ds="http://schemas.openxmlformats.org/officeDocument/2006/customXml" ds:itemID="{4BD2FA6A-2B91-410E-9089-0F377D82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Feldbæk Gaardsøe</dc:creator>
  <cp:keywords/>
  <dc:description/>
  <cp:lastModifiedBy>Frank Jensen</cp:lastModifiedBy>
  <cp:revision>104</cp:revision>
  <dcterms:created xsi:type="dcterms:W3CDTF">2018-05-09T12:10:00Z</dcterms:created>
  <dcterms:modified xsi:type="dcterms:W3CDTF">2018-06-18T17:23:00Z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0x01010062959D802F27CC44827DB506706DEF40</vt:lpwstr>
  </property>
</Properties>
</file>